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E1" w:rsidRPr="0000124C" w:rsidRDefault="00E65EE1" w:rsidP="0000124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0124C">
        <w:rPr>
          <w:b/>
          <w:bCs/>
          <w:color w:val="000000"/>
          <w:sz w:val="28"/>
          <w:szCs w:val="28"/>
        </w:rPr>
        <w:t xml:space="preserve">Занятие с детьми </w:t>
      </w:r>
      <w:r w:rsidR="00CD5CDE">
        <w:rPr>
          <w:b/>
          <w:bCs/>
          <w:color w:val="000000"/>
          <w:sz w:val="28"/>
          <w:szCs w:val="28"/>
        </w:rPr>
        <w:t xml:space="preserve">младшего </w:t>
      </w:r>
      <w:bookmarkStart w:id="0" w:name="_GoBack"/>
      <w:bookmarkEnd w:id="0"/>
      <w:r w:rsidRPr="0000124C">
        <w:rPr>
          <w:b/>
          <w:bCs/>
          <w:color w:val="000000"/>
          <w:sz w:val="28"/>
          <w:szCs w:val="28"/>
        </w:rPr>
        <w:t>возраста</w:t>
      </w:r>
    </w:p>
    <w:p w:rsidR="00E65EE1" w:rsidRPr="0000124C" w:rsidRDefault="00E65EE1" w:rsidP="0000124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0124C">
        <w:rPr>
          <w:b/>
          <w:bCs/>
          <w:color w:val="000000"/>
          <w:sz w:val="28"/>
          <w:szCs w:val="28"/>
        </w:rPr>
        <w:t>на тему: «Волшебный песочек»</w:t>
      </w:r>
    </w:p>
    <w:p w:rsidR="00E65EE1" w:rsidRPr="0000124C" w:rsidRDefault="00E65EE1" w:rsidP="0000124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00124C">
        <w:rPr>
          <w:b/>
          <w:bCs/>
          <w:color w:val="000000"/>
          <w:sz w:val="28"/>
          <w:szCs w:val="28"/>
        </w:rPr>
        <w:t>Цели занятия:</w:t>
      </w:r>
    </w:p>
    <w:p w:rsidR="00E65EE1" w:rsidRPr="0000124C" w:rsidRDefault="00E65EE1" w:rsidP="000012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0124C">
        <w:rPr>
          <w:color w:val="000000"/>
          <w:sz w:val="28"/>
          <w:szCs w:val="28"/>
        </w:rPr>
        <w:t>Гармонизация психоэмоционального состояния детей.</w:t>
      </w:r>
    </w:p>
    <w:p w:rsidR="00E65EE1" w:rsidRPr="0000124C" w:rsidRDefault="00E65EE1" w:rsidP="000012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0124C">
        <w:rPr>
          <w:color w:val="000000"/>
          <w:sz w:val="28"/>
          <w:szCs w:val="28"/>
        </w:rPr>
        <w:t>Развитие тактильной чувствительности, восприятия, мышления, воображения.</w:t>
      </w:r>
    </w:p>
    <w:p w:rsidR="00E65EE1" w:rsidRPr="0000124C" w:rsidRDefault="00E65EE1" w:rsidP="000012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0124C">
        <w:rPr>
          <w:color w:val="000000"/>
          <w:sz w:val="28"/>
          <w:szCs w:val="28"/>
        </w:rPr>
        <w:t>Активизация словарного запаса.</w:t>
      </w:r>
    </w:p>
    <w:p w:rsidR="00E65EE1" w:rsidRPr="0000124C" w:rsidRDefault="0000124C" w:rsidP="0000124C">
      <w:pPr>
        <w:pStyle w:val="a3"/>
        <w:shd w:val="clear" w:color="auto" w:fill="FFFFFF"/>
        <w:spacing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:rsidR="00E65EE1" w:rsidRPr="0000124C" w:rsidRDefault="00E65EE1" w:rsidP="0000124C">
      <w:pPr>
        <w:pStyle w:val="a3"/>
        <w:shd w:val="clear" w:color="auto" w:fill="FFFFFF"/>
        <w:spacing w:after="0" w:afterAutospacing="0" w:line="360" w:lineRule="auto"/>
        <w:ind w:left="720"/>
        <w:rPr>
          <w:color w:val="000000"/>
          <w:sz w:val="28"/>
          <w:szCs w:val="28"/>
        </w:rPr>
      </w:pPr>
      <w:r w:rsidRPr="0000124C">
        <w:rPr>
          <w:color w:val="000000"/>
          <w:sz w:val="28"/>
          <w:szCs w:val="28"/>
        </w:rPr>
        <w:t>1.Продолжить знакомство детей со свойствами кинетического песка;</w:t>
      </w:r>
    </w:p>
    <w:p w:rsidR="00E65EE1" w:rsidRPr="0000124C" w:rsidRDefault="00E65EE1" w:rsidP="0000124C">
      <w:pPr>
        <w:pStyle w:val="a3"/>
        <w:shd w:val="clear" w:color="auto" w:fill="FFFFFF"/>
        <w:spacing w:after="0" w:afterAutospacing="0" w:line="360" w:lineRule="auto"/>
        <w:ind w:left="720"/>
        <w:rPr>
          <w:color w:val="000000"/>
          <w:sz w:val="28"/>
          <w:szCs w:val="28"/>
        </w:rPr>
      </w:pPr>
      <w:r w:rsidRPr="0000124C">
        <w:rPr>
          <w:color w:val="000000"/>
          <w:sz w:val="28"/>
          <w:szCs w:val="28"/>
        </w:rPr>
        <w:t>2.Познакомить с правилами поведения на занятиях;</w:t>
      </w:r>
    </w:p>
    <w:p w:rsidR="00E65EE1" w:rsidRPr="0000124C" w:rsidRDefault="00E65EE1" w:rsidP="0000124C">
      <w:pPr>
        <w:pStyle w:val="a3"/>
        <w:shd w:val="clear" w:color="auto" w:fill="FFFFFF"/>
        <w:spacing w:after="0" w:afterAutospacing="0" w:line="360" w:lineRule="auto"/>
        <w:ind w:left="720"/>
        <w:rPr>
          <w:color w:val="000000"/>
          <w:sz w:val="28"/>
          <w:szCs w:val="28"/>
        </w:rPr>
      </w:pPr>
      <w:r w:rsidRPr="0000124C">
        <w:rPr>
          <w:color w:val="000000"/>
          <w:sz w:val="28"/>
          <w:szCs w:val="28"/>
        </w:rPr>
        <w:t>3.Закрепить знания детей о форме и цветах предметов;</w:t>
      </w:r>
    </w:p>
    <w:p w:rsidR="00E65EE1" w:rsidRPr="0000124C" w:rsidRDefault="00E65EE1" w:rsidP="0000124C">
      <w:pPr>
        <w:pStyle w:val="a3"/>
        <w:shd w:val="clear" w:color="auto" w:fill="FFFFFF"/>
        <w:spacing w:after="0" w:afterAutospacing="0" w:line="360" w:lineRule="auto"/>
        <w:ind w:left="720"/>
        <w:rPr>
          <w:color w:val="000000"/>
          <w:sz w:val="28"/>
          <w:szCs w:val="28"/>
        </w:rPr>
      </w:pPr>
      <w:r w:rsidRPr="0000124C">
        <w:rPr>
          <w:color w:val="000000"/>
          <w:sz w:val="28"/>
          <w:szCs w:val="28"/>
        </w:rPr>
        <w:t>4.Поддерживать инициативу и творчество;</w:t>
      </w:r>
    </w:p>
    <w:p w:rsidR="00E65EE1" w:rsidRPr="0000124C" w:rsidRDefault="0000124C" w:rsidP="0000124C">
      <w:pPr>
        <w:pStyle w:val="a3"/>
        <w:shd w:val="clear" w:color="auto" w:fill="FFFFFF"/>
        <w:spacing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E65EE1" w:rsidRPr="0000124C">
        <w:rPr>
          <w:color w:val="000000"/>
          <w:sz w:val="28"/>
          <w:szCs w:val="28"/>
        </w:rPr>
        <w:t>Развивать тактильную чувствительность, воображение, тонкую моторику</w:t>
      </w:r>
    </w:p>
    <w:p w:rsidR="00E65EE1" w:rsidRPr="0000124C" w:rsidRDefault="0000124C" w:rsidP="0000124C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E65EE1" w:rsidRPr="0000124C">
        <w:rPr>
          <w:color w:val="000000"/>
          <w:sz w:val="28"/>
          <w:szCs w:val="28"/>
        </w:rPr>
        <w:t>Воспитывать познавательный интерес, аккуратность при работе с песком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124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Воспитатель показывает детям картонную фигурку солнышка.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 xml:space="preserve">-Ребята, посмотрите, </w:t>
      </w:r>
      <w:r w:rsidR="009D4E7B">
        <w:rPr>
          <w:rFonts w:ascii="Times New Roman" w:hAnsi="Times New Roman" w:cs="Times New Roman"/>
          <w:sz w:val="28"/>
          <w:szCs w:val="28"/>
        </w:rPr>
        <w:t>кто это к вам в гости пришел? (</w:t>
      </w:r>
      <w:r w:rsidRPr="0000124C">
        <w:rPr>
          <w:rFonts w:ascii="Times New Roman" w:hAnsi="Times New Roman" w:cs="Times New Roman"/>
          <w:sz w:val="28"/>
          <w:szCs w:val="28"/>
        </w:rPr>
        <w:t>Солнышко)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- Правильно, и оно хочет пригласить вас с собой в путешествие. Готовы? (Да)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- Тогда – в путь!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Дети вместе с воспитателем подходят к песочнице. Солнышко прикрепляется на стену рядом с песочницей.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- Посмотрите - этот песок не простой, он волшебный и может чувствовать прикосновения, говорить. Песочек может показать детям много интересных игр и сказок. Но сначала давайте вспомним, как нужно правильно играть с песочком.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lastRenderedPageBreak/>
        <w:t>-Можно бросаться песком? (нет)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-Разбрасывать можно? (нет)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- В ротик брать можно? (нет)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-Давайте поздороваемся с нашим другом-песочком.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-Здравствуй, песок!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0124C">
        <w:rPr>
          <w:rFonts w:ascii="Times New Roman" w:hAnsi="Times New Roman" w:cs="Times New Roman"/>
          <w:sz w:val="28"/>
          <w:szCs w:val="28"/>
        </w:rPr>
        <w:t>Послушайте…Он с вами здоровается</w:t>
      </w:r>
      <w:proofErr w:type="gramEnd"/>
      <w:r w:rsidRPr="0000124C">
        <w:rPr>
          <w:rFonts w:ascii="Times New Roman" w:hAnsi="Times New Roman" w:cs="Times New Roman"/>
          <w:sz w:val="28"/>
          <w:szCs w:val="28"/>
        </w:rPr>
        <w:t>, только очень-очень тихо. Давайте его развеселим. Пощекочем его сначала одной рукой каждым пальчиком. Затем другой. А теперь пощекочем двумя руками. Теперь плавными движениями как змейки побежали по песку пальчиками.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-Давайте его потрем между ладонями.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- Давайте его возьмем в кулачки крепко - крепко, чтобы ни одна песчинка не упала и отпустим. Еще разок.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-А теперь, послушайте сказку.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Утром солнышко проснулось,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Сладко – сладко потянулось.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И, откинув одеяло,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С нами в сказку пошагало.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Воспитатель предлагает детям сделать солнышко на песке. Дети рисуют лучики солнышку. Получилось солнышко.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– Давайте нарисуем глазки солнышку, нос, рот-улыбку.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0124C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00124C">
        <w:rPr>
          <w:rFonts w:ascii="Times New Roman" w:hAnsi="Times New Roman" w:cs="Times New Roman"/>
          <w:sz w:val="28"/>
          <w:szCs w:val="28"/>
        </w:rPr>
        <w:t xml:space="preserve"> какое у нас солнышко получилось – доброе, лучистое, улыбчивое.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-Ой, посмотрите, на полянку прискакали зайчики. Они тоже рады солнышку.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Посмотрите, сколько у нас зайчиков: один или много? (много)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-Зайчики хотят поиграть с вами в прятки. Сейчас вы закроете глаза, а они спрячутся в песок. Открываем глазки и ищем зайчиков, раскапывая песок пальчиками.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Дети находят игрушки.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Пока дети ищут игрушки</w:t>
      </w:r>
      <w:r w:rsidR="009D4E7B">
        <w:rPr>
          <w:rFonts w:ascii="Times New Roman" w:hAnsi="Times New Roman" w:cs="Times New Roman"/>
          <w:sz w:val="28"/>
          <w:szCs w:val="28"/>
        </w:rPr>
        <w:t xml:space="preserve"> </w:t>
      </w:r>
      <w:r w:rsidRPr="0000124C">
        <w:rPr>
          <w:rFonts w:ascii="Times New Roman" w:hAnsi="Times New Roman" w:cs="Times New Roman"/>
          <w:sz w:val="28"/>
          <w:szCs w:val="28"/>
        </w:rPr>
        <w:t>- воспитатель наклеивает на солнышко тучку.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-Молодцы, ребята, всех зайчиков отыскали.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lastRenderedPageBreak/>
        <w:t>- Давайте попрыгаем как зайчики.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Физкультминутка «Зайчики»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Девочки и мальчики,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Представьте, что вы зайчики. (Полуприседания с поворотами вправо-влево)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Начал заинька скакать.</w:t>
      </w:r>
      <w:r w:rsidR="009D4E7B">
        <w:rPr>
          <w:rFonts w:ascii="Times New Roman" w:hAnsi="Times New Roman" w:cs="Times New Roman"/>
          <w:sz w:val="28"/>
          <w:szCs w:val="28"/>
        </w:rPr>
        <w:t xml:space="preserve"> </w:t>
      </w:r>
      <w:r w:rsidRPr="0000124C">
        <w:rPr>
          <w:rFonts w:ascii="Times New Roman" w:hAnsi="Times New Roman" w:cs="Times New Roman"/>
          <w:sz w:val="28"/>
          <w:szCs w:val="28"/>
        </w:rPr>
        <w:t>(Прыжки вперед-назад)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Лапки вверх и лапки вниз,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На носочках подтянись.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Зайчикам, очень понравилось играть с вами, но им пора идти дальше.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 xml:space="preserve">- Ой, посмотрите, пока мы играли с зайчиками </w:t>
      </w:r>
      <w:proofErr w:type="gramStart"/>
      <w:r w:rsidRPr="0000124C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00124C">
        <w:rPr>
          <w:rFonts w:ascii="Times New Roman" w:hAnsi="Times New Roman" w:cs="Times New Roman"/>
          <w:sz w:val="28"/>
          <w:szCs w:val="28"/>
        </w:rPr>
        <w:t>аше солнышко спряталось за тучку, сейчас польет дождик.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Воспитатель поливает песок.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- Дождик, дождик, веселей,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Лейся, тучу не жалей!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Расцветут леса, поля,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Обновится вся земля.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- Песочек теперь стал мокрый.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Дождь покапал и прошел.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Стало всем нам хорошо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Солнце снова засветилось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Засияло, заискрилось.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- После дождя, навстречу солнечным лучикам, свои лепестки протянули цветочки.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Воспитатель берёт пластмассовую формочку и лепит цветочек. Затем помогает детям, сделать цветочки, объясняя, как правильно положить песочек в формочку, постучать по ней, удаляя лишний песок и перевернуть, чтобы получился цветочек...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- Вот какие цветочки у нас получились! Мы им сделаем цветные серединки.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- Радуясь солнышку, к приветливым цветочкам прилетели бабочки. Они хотят полакомиться сладким цветочным нектаром.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lastRenderedPageBreak/>
        <w:t>Воспитатель предлагает детям посадить бабочек на цветочки.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– Отдохнули на цветочной полянке бабочки и полетели дальше.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- Ребята и солнышку пора идти дальше.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- И нам пора возвращаться в группу.</w:t>
      </w:r>
    </w:p>
    <w:p w:rsidR="00E65EE1" w:rsidRPr="0000124C" w:rsidRDefault="00E65EE1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sz w:val="28"/>
          <w:szCs w:val="28"/>
        </w:rPr>
        <w:t>- Нужно разгладить песочек и попрощаться с песочком и солнышком.</w:t>
      </w:r>
    </w:p>
    <w:p w:rsidR="0035765E" w:rsidRPr="0000124C" w:rsidRDefault="00E65EE1" w:rsidP="000012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ребятами опять поставили подносы с просеянным песком и предложили поиграть в “Необыкновенные следы” 1. «Идут медвежата» — ребята </w:t>
      </w:r>
      <w:proofErr w:type="gramStart"/>
      <w:r w:rsidRPr="000012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 кулачки с силой надавливали</w:t>
      </w:r>
      <w:proofErr w:type="gramEnd"/>
      <w:r w:rsidRPr="0000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песок. 2. «Прыгают зайцы» — кончиками пальцев ударяли по поверхности песка, двигаясь в разных направлениях. 3. «Ползут змейки» — а теперь пальцами рук делали поверхность песка волнистой. 4. «Бегут жучки-паучки» — ребята двигали  всеми пальцами, имитируя движение насекомых. Эта игра мне очень понравилась, потому что, играя с манкой дома, мне в голову приходило только рисование солнышка и домиков, а здесь уже что-то новенькое! Потом зайка Степа ушел, получив необходимые ему знания о сухом и мокром песке, но пришла новая гостья – кукла Катя. Надо сказать, что мне захотелось стать маленькой девочкой, чтобы с ней поиграть. Оказалось, что кукла очень голодна, и она попросила приготовить ей пирожков. Малыши с радостью приступили к приготовлению. Только на столе уже был не простой песок, а волшебный. Многие, наверное, уже видели этот полимерный песок, который чудесно лепится, но рассыпается, если на него не оказывать давления. Чем-то он по свойствам напомнил мне неньютоновскую жидкость, хотя это совсем и не жидкость). Детишкам явно понравилось возиться с волшебным песком, и для куклы Кати были приготовлены и пирожки, и блинчики. Благодарная кукла, наевшись пирожков, попрощалась с ребятами.</w:t>
      </w:r>
    </w:p>
    <w:p w:rsidR="00E65EE1" w:rsidRPr="0000124C" w:rsidRDefault="00E65EE1" w:rsidP="000012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4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деткам предлагается выполнить аппликацию из песка «Солнышко».</w:t>
      </w:r>
    </w:p>
    <w:p w:rsidR="006B2D0A" w:rsidRPr="0000124C" w:rsidRDefault="006B2D0A" w:rsidP="00001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24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87F5D18" wp14:editId="19232635">
            <wp:extent cx="5940425" cy="4623435"/>
            <wp:effectExtent l="0" t="0" r="3175" b="5715"/>
            <wp:docPr id="1" name="Рисунок 1" descr="C:\Users\user\Desktop\raskraski_smailiki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askraski_smailiki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2D0A" w:rsidRPr="00001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409F6"/>
    <w:multiLevelType w:val="multilevel"/>
    <w:tmpl w:val="C5447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F9"/>
    <w:rsid w:val="0000124C"/>
    <w:rsid w:val="002E20F9"/>
    <w:rsid w:val="0035765E"/>
    <w:rsid w:val="006B2D0A"/>
    <w:rsid w:val="009D4E7B"/>
    <w:rsid w:val="00CD5CDE"/>
    <w:rsid w:val="00E6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Привет!!!</dc:creator>
  <cp:keywords/>
  <dc:description/>
  <cp:lastModifiedBy>natab</cp:lastModifiedBy>
  <cp:revision>5</cp:revision>
  <dcterms:created xsi:type="dcterms:W3CDTF">2018-12-17T13:25:00Z</dcterms:created>
  <dcterms:modified xsi:type="dcterms:W3CDTF">2024-09-20T00:09:00Z</dcterms:modified>
</cp:coreProperties>
</file>